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947" w:rsidRDefault="002469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157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2481"/>
        <w:gridCol w:w="12757"/>
      </w:tblGrid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Регион, в котором реализована практика</w:t>
            </w:r>
          </w:p>
        </w:tc>
        <w:tc>
          <w:tcPr>
            <w:tcW w:w="12757" w:type="dxa"/>
          </w:tcPr>
          <w:p w:rsidR="00246947" w:rsidRPr="006E7831" w:rsidRDefault="00A9701C" w:rsidP="004B2F3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Бурятия,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Тункинский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район, п. Монды</w:t>
            </w:r>
          </w:p>
        </w:tc>
      </w:tr>
      <w:tr w:rsidR="00246947">
        <w:trPr>
          <w:trHeight w:val="1537"/>
        </w:trPr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Укажите тип, наименование, адрес организации, от которой Вы представляете практику</w:t>
            </w:r>
          </w:p>
        </w:tc>
        <w:tc>
          <w:tcPr>
            <w:tcW w:w="12757" w:type="dxa"/>
          </w:tcPr>
          <w:p w:rsidR="00A9701C" w:rsidRDefault="00A970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Мондинская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СОШ»</w:t>
            </w:r>
          </w:p>
          <w:p w:rsidR="001018EE" w:rsidRPr="006E7831" w:rsidRDefault="001018E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Адрес: </w:t>
            </w:r>
            <w:r w:rsidR="00A970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Бурятия, </w:t>
            </w:r>
            <w:proofErr w:type="spellStart"/>
            <w:r w:rsidR="00A970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Тункинский</w:t>
            </w:r>
            <w:proofErr w:type="spellEnd"/>
            <w:r w:rsidR="00A970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район, п. Монды, ул. Саянская 1А</w:t>
            </w:r>
          </w:p>
          <w:p w:rsidR="00246947" w:rsidRPr="006E7831" w:rsidRDefault="00246947">
            <w:pPr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практики </w:t>
            </w:r>
          </w:p>
        </w:tc>
        <w:tc>
          <w:tcPr>
            <w:tcW w:w="12757" w:type="dxa"/>
          </w:tcPr>
          <w:p w:rsidR="00246947" w:rsidRPr="006E7831" w:rsidRDefault="004B2F30" w:rsidP="004B2F3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Волонтерское движение – основа современной воспитательной системы</w:t>
            </w:r>
          </w:p>
        </w:tc>
      </w:tr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</w:tcPr>
          <w:p w:rsidR="00246947" w:rsidRPr="004B2F30" w:rsidRDefault="005A77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F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Проблематика /Вопрос</w:t>
            </w:r>
          </w:p>
        </w:tc>
        <w:tc>
          <w:tcPr>
            <w:tcW w:w="12757" w:type="dxa"/>
          </w:tcPr>
          <w:p w:rsidR="00246947" w:rsidRPr="006E7831" w:rsidRDefault="004B2F30" w:rsidP="004B2F3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="005A7736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эффективно</w:t>
            </w:r>
            <w:r w:rsidR="005A7736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организовать взаимодействие советника директора по воспитанию с</w:t>
            </w: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добровольческим движением в школе</w:t>
            </w:r>
            <w:r w:rsidR="005A7736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</w:tc>
      </w:tr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название</w:t>
            </w:r>
          </w:p>
        </w:tc>
        <w:tc>
          <w:tcPr>
            <w:tcW w:w="12757" w:type="dxa"/>
          </w:tcPr>
          <w:p w:rsidR="00246947" w:rsidRPr="006E7831" w:rsidRDefault="004B2F3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Волонтерское движение – основа современной воспитательной системы</w:t>
            </w:r>
          </w:p>
        </w:tc>
      </w:tr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 сети «Интернет»</w:t>
            </w:r>
          </w:p>
        </w:tc>
        <w:tc>
          <w:tcPr>
            <w:tcW w:w="12757" w:type="dxa"/>
          </w:tcPr>
          <w:p w:rsidR="00246947" w:rsidRPr="006E7831" w:rsidRDefault="0024694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57" w:type="dxa"/>
          </w:tcPr>
          <w:p w:rsidR="004B2F30" w:rsidRPr="006E7831" w:rsidRDefault="004B2F3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Миссия практики эффективно  объединить работу доброволь</w:t>
            </w:r>
            <w:r w:rsid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</w:t>
            </w: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ского отряда с работой советника директора</w:t>
            </w:r>
            <w:r w:rsidR="00D558FD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увеличить количество добровольцев и качество</w:t>
            </w:r>
            <w:r w:rsid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558FD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предоставляемой помощи.</w:t>
            </w:r>
          </w:p>
          <w:p w:rsidR="00246947" w:rsidRPr="006E7831" w:rsidRDefault="0024694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46947" w:rsidRPr="006E7831" w:rsidRDefault="005A7736" w:rsidP="004B2F3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Цель </w:t>
            </w: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– создание условий </w:t>
            </w:r>
            <w:r w:rsidR="00727966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="00727966" w:rsidRPr="006E7831">
              <w:rPr>
                <w:i/>
                <w:color w:val="181818"/>
                <w:sz w:val="28"/>
                <w:szCs w:val="28"/>
                <w:shd w:val="clear" w:color="auto" w:fill="FFFFFF"/>
              </w:rPr>
              <w:t xml:space="preserve"> вовлечения</w:t>
            </w:r>
            <w:r w:rsidR="00D558FD" w:rsidRPr="006E7831">
              <w:rPr>
                <w:i/>
                <w:color w:val="181818"/>
                <w:sz w:val="28"/>
                <w:szCs w:val="28"/>
                <w:shd w:val="clear" w:color="auto" w:fill="FFFFFF"/>
              </w:rPr>
              <w:t xml:space="preserve"> в волонтерскую деятельность молодежи</w:t>
            </w:r>
          </w:p>
        </w:tc>
      </w:tr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2757" w:type="dxa"/>
          </w:tcPr>
          <w:p w:rsidR="00246947" w:rsidRPr="006E7831" w:rsidRDefault="00D558FD" w:rsidP="00D558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Договориться с руководителем </w:t>
            </w:r>
            <w:r w:rsidR="00DF7F49"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добровольческо</w:t>
            </w: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го о</w:t>
            </w:r>
            <w:r w:rsidR="00DF7F49"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</w:t>
            </w: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ряда об участии членов добровольческого отряда в Днях единых действий</w:t>
            </w:r>
          </w:p>
          <w:p w:rsidR="00D558FD" w:rsidRPr="006E7831" w:rsidRDefault="00D558FD" w:rsidP="00D558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Объединить тематические мероприятия в рамках ДЕД с работой волонтеров.</w:t>
            </w:r>
          </w:p>
          <w:p w:rsidR="00D558FD" w:rsidRPr="006E7831" w:rsidRDefault="00D558FD" w:rsidP="00D558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Вовлечь в работу волонтеров школьников не вступивших в ряды добровольческого отряда </w:t>
            </w:r>
          </w:p>
          <w:p w:rsidR="00DF7F49" w:rsidRPr="006E7831" w:rsidRDefault="00DF7F49" w:rsidP="00D558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Оказание адресной помощи</w:t>
            </w:r>
          </w:p>
        </w:tc>
      </w:tr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2757" w:type="dxa"/>
          </w:tcPr>
          <w:p w:rsidR="00B040F9" w:rsidRPr="006E7831" w:rsidRDefault="00D558F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Суть практики заключается в объединении работы Советника директора и руководителя волонтерского отряда</w:t>
            </w:r>
            <w:r w:rsidR="00B040F9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что позволит качественно и количественно увеличить добровольческую помощь и привлечь</w:t>
            </w:r>
            <w:r w:rsidR="00DF7F49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не только активных</w:t>
            </w:r>
            <w:r w:rsidR="00B040F9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детей, готовых на регулярной основе заниматься волонтерской </w:t>
            </w:r>
            <w:r w:rsidR="00B040F9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деятельностью, но и пассивных учеников. Привлечению пассивных учеников будет способствовать понимание ими того, что от них не требуется регулярное исполнения обязанностей, что они могут участвовать только в заинтересовавших их действиях. </w:t>
            </w:r>
          </w:p>
          <w:p w:rsidR="00B040F9" w:rsidRPr="006E7831" w:rsidRDefault="00B040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558FD" w:rsidRPr="006E7831" w:rsidRDefault="00B040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Учащиеся объединяются с волонтерским отрядом в рамках мероприятий ДЕД , где логична волонтерская помощь(например, при работе с пожилым населением, мероприятия патриотической направленности). </w:t>
            </w:r>
          </w:p>
          <w:p w:rsidR="00B040F9" w:rsidRPr="006E7831" w:rsidRDefault="00B040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Благополучателями</w:t>
            </w:r>
            <w:proofErr w:type="spellEnd"/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практики являются:</w:t>
            </w:r>
          </w:p>
          <w:p w:rsidR="00B040F9" w:rsidRPr="006E7831" w:rsidRDefault="00B040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Советник директора по воспитанию (повысив эффективность проведения мероприятий ДЕД)</w:t>
            </w:r>
          </w:p>
          <w:p w:rsidR="00B040F9" w:rsidRPr="006E7831" w:rsidRDefault="00B040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Руководитель и участники волонтерской организации ( увеличив добровольческую поддержку и увеличив количество волонтеров)</w:t>
            </w:r>
          </w:p>
          <w:p w:rsidR="00B040F9" w:rsidRPr="006E7831" w:rsidRDefault="00B040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Группы, на которых непосредственно будет обращена волонтерская помощь</w:t>
            </w:r>
            <w:r w:rsid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(солдаты, пожилые люди)</w:t>
            </w:r>
          </w:p>
          <w:p w:rsidR="006E7831" w:rsidRPr="006E7831" w:rsidRDefault="00B040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-Учащиеся школы, которые смогут </w:t>
            </w:r>
            <w:r w:rsidR="00C50454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раскрыть и </w:t>
            </w: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реализовать</w:t>
            </w:r>
            <w:r w:rsidR="00C50454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свой потенциал</w:t>
            </w:r>
          </w:p>
          <w:p w:rsidR="00C50454" w:rsidRPr="006E7831" w:rsidRDefault="00C50454" w:rsidP="00C5045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Основными участниками практики является Советник директора и руководитель добровольческой организации. </w:t>
            </w:r>
          </w:p>
          <w:p w:rsidR="00C50454" w:rsidRPr="006E7831" w:rsidRDefault="00C50454" w:rsidP="00C5045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Основной зоной ответственности у Советника является заинтересовать детей в ходе проведения мероприятий ДЕД.</w:t>
            </w:r>
          </w:p>
          <w:p w:rsidR="00C50454" w:rsidRPr="006E7831" w:rsidRDefault="00C5045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так же Советнику директора</w:t>
            </w:r>
            <w:r w:rsid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совместно</w:t>
            </w: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руководите</w:t>
            </w:r>
            <w:r w:rsid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лем</w:t>
            </w: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волонтерской организации необходимо:</w:t>
            </w:r>
          </w:p>
          <w:p w:rsidR="00C50454" w:rsidRPr="006E7831" w:rsidRDefault="00C5045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50454" w:rsidRPr="006E7831" w:rsidRDefault="00DF7F49" w:rsidP="00C50454">
            <w:pPr>
              <w:pStyle w:val="a9"/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Выявить потребность в помощи</w:t>
            </w:r>
          </w:p>
          <w:p w:rsidR="00C50454" w:rsidRPr="006E7831" w:rsidRDefault="00C50454" w:rsidP="00C50454">
            <w:pPr>
              <w:pStyle w:val="a9"/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Найти средства на </w:t>
            </w:r>
            <w:r w:rsidR="00DF7F49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реализацию помощи</w:t>
            </w:r>
          </w:p>
          <w:p w:rsidR="00DF7F49" w:rsidRPr="006E7831" w:rsidRDefault="00DF7F49" w:rsidP="00DF7F49">
            <w:pPr>
              <w:pStyle w:val="a9"/>
              <w:ind w:left="28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F7F49" w:rsidRPr="006E7831" w:rsidRDefault="00DF7F49" w:rsidP="00DF7F4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Практика включает в себя:</w:t>
            </w:r>
          </w:p>
          <w:p w:rsidR="00DF7F49" w:rsidRPr="006E7831" w:rsidRDefault="00DF7F49" w:rsidP="00DF7F4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раскрытие потенциала школьников;</w:t>
            </w:r>
          </w:p>
          <w:p w:rsidR="00DF7F49" w:rsidRPr="006E7831" w:rsidRDefault="00DF7F49" w:rsidP="00DF7F4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обмен опытом между добровольческой организаций и учащимися школы</w:t>
            </w:r>
          </w:p>
          <w:p w:rsidR="00DF7F49" w:rsidRPr="006E7831" w:rsidRDefault="00DF7F49" w:rsidP="00DF7F4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пополнение числа членов добровольческой организации</w:t>
            </w:r>
          </w:p>
          <w:p w:rsidR="00DF7F49" w:rsidRPr="006E7831" w:rsidRDefault="00DF7F49" w:rsidP="00DF7F4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-увеличение интереса и практического значения к мероприятиям ДЕД</w:t>
            </w:r>
          </w:p>
          <w:p w:rsidR="00246947" w:rsidRPr="006E7831" w:rsidRDefault="00DF7F49" w:rsidP="0013629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-оказание адресной помощи </w:t>
            </w:r>
          </w:p>
        </w:tc>
      </w:tr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  <w:r w:rsidR="00521E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 реализации</w:t>
            </w:r>
          </w:p>
        </w:tc>
        <w:tc>
          <w:tcPr>
            <w:tcW w:w="12757" w:type="dxa"/>
          </w:tcPr>
          <w:p w:rsidR="00DF7F49" w:rsidRPr="006E7831" w:rsidRDefault="00DF7F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F7F49" w:rsidRPr="006E7831" w:rsidRDefault="00DF7F49" w:rsidP="00395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4" w:hanging="3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Организовано взаимодействие с школьным добровольческим отрядом</w:t>
            </w:r>
          </w:p>
          <w:p w:rsidR="00DF7F49" w:rsidRPr="006E7831" w:rsidRDefault="00DF7F49" w:rsidP="00395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4" w:hanging="3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Увеличилось количество и качество оказываемой адресной помощи</w:t>
            </w:r>
          </w:p>
          <w:p w:rsidR="00246947" w:rsidRPr="0013629E" w:rsidRDefault="00DF7F49" w:rsidP="0013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4" w:hanging="3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Данный формат проведения мероприятий ДЕД позволи</w:t>
            </w:r>
            <w:r w:rsid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</w:t>
            </w: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A143D3"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заинтересовать разные группы обучающихся</w:t>
            </w:r>
          </w:p>
        </w:tc>
      </w:tr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2757" w:type="dxa"/>
          </w:tcPr>
          <w:p w:rsidR="00A143D3" w:rsidRPr="006E7831" w:rsidRDefault="00A143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Человеческие ресурсы:</w:t>
            </w:r>
          </w:p>
          <w:p w:rsidR="00A143D3" w:rsidRPr="006E7831" w:rsidRDefault="00A143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Советник, члены волонтерской организации, школьники</w:t>
            </w:r>
          </w:p>
          <w:p w:rsidR="00A143D3" w:rsidRPr="006E7831" w:rsidRDefault="00A143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Помещение: </w:t>
            </w:r>
          </w:p>
          <w:p w:rsidR="00246947" w:rsidRPr="006E7831" w:rsidRDefault="00A970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Кабинет советника</w:t>
            </w:r>
            <w:r w:rsidR="00A143D3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кабинет технологии</w:t>
            </w:r>
          </w:p>
        </w:tc>
      </w:tr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 этапы</w:t>
            </w: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947" w:rsidRDefault="002469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A143D3" w:rsidRPr="006E7831" w:rsidRDefault="00A143D3" w:rsidP="00A1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Реализация указанной практики началась в </w:t>
            </w:r>
            <w:r w:rsidR="00A970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сентябре</w:t>
            </w: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202</w:t>
            </w:r>
            <w:r w:rsidR="00A970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года. Ключевые этапы по реализации практики:</w:t>
            </w:r>
          </w:p>
          <w:p w:rsidR="00A143D3" w:rsidRPr="006E7831" w:rsidRDefault="00A143D3" w:rsidP="00A143D3">
            <w:pPr>
              <w:pStyle w:val="a9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Подготовительный этап:</w:t>
            </w:r>
          </w:p>
          <w:p w:rsidR="00A143D3" w:rsidRPr="006E7831" w:rsidRDefault="00A143D3" w:rsidP="00A1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Советник директора по воспитанию договаривается с руководителем добровольческого объединения о совместной работе в ходе реализации ДЕД. В концепцию мероприятий ДЕД включается практическая волонтерская деятельность. Выявляется потребность в добровольческой помощи. </w:t>
            </w:r>
          </w:p>
          <w:p w:rsidR="00A143D3" w:rsidRPr="006E7831" w:rsidRDefault="00A143D3" w:rsidP="00A143D3">
            <w:pPr>
              <w:pStyle w:val="a9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Этап реализации:</w:t>
            </w:r>
          </w:p>
          <w:p w:rsidR="00A229A9" w:rsidRPr="006E7831" w:rsidRDefault="00A229A9" w:rsidP="00A1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На линейки объявляется сбор необходимых материалов( ткани, жестяных банок, парафина и </w:t>
            </w:r>
            <w:proofErr w:type="spellStart"/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тд</w:t>
            </w:r>
            <w:proofErr w:type="spellEnd"/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.) и гуманитарной помощи, а </w:t>
            </w:r>
            <w:r w:rsidR="00727966"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также</w:t>
            </w: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организовывается помещение для хранения</w:t>
            </w:r>
          </w:p>
          <w:p w:rsidR="00A229A9" w:rsidRPr="006E7831" w:rsidRDefault="00A229A9" w:rsidP="00A1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На базе учебной организации советник директора проводит мероприятия ДЕД, в который включен практический блок добровольчества  (изготовление блиндажных свечей, маскировочных сетей, </w:t>
            </w:r>
            <w:r w:rsidR="009D068B"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вязание носок, </w:t>
            </w: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написание писем солдатам, изготовление подарков для людей серебряного возраста и </w:t>
            </w:r>
            <w:proofErr w:type="spellStart"/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тд</w:t>
            </w:r>
            <w:proofErr w:type="spellEnd"/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.)</w:t>
            </w:r>
          </w:p>
          <w:p w:rsidR="009D068B" w:rsidRPr="006E7831" w:rsidRDefault="00A229A9" w:rsidP="00A1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Проходят мастер-классы по изготовлению необходимых </w:t>
            </w:r>
            <w:r w:rsidR="009D068B"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предметов.</w:t>
            </w:r>
          </w:p>
          <w:p w:rsidR="009D068B" w:rsidRPr="006E7831" w:rsidRDefault="009D068B" w:rsidP="00A1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Далее все изготовленные и собранные вещи, предназначенные для гуманитарной помощи, передаются волонтерским объединениям для дальнейшей передачи солдатам или же передаются добровольческим отрядом непосредственно </w:t>
            </w:r>
            <w:proofErr w:type="spellStart"/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благополучателям</w:t>
            </w:r>
            <w:proofErr w:type="spellEnd"/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(людям пенсионного возраста и </w:t>
            </w:r>
            <w:proofErr w:type="spellStart"/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тд</w:t>
            </w:r>
            <w:proofErr w:type="spellEnd"/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.)</w:t>
            </w:r>
          </w:p>
          <w:p w:rsidR="00A143D3" w:rsidRPr="006E7831" w:rsidRDefault="00A143D3" w:rsidP="00A143D3">
            <w:pPr>
              <w:pStyle w:val="a9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Заключительный этап:</w:t>
            </w:r>
          </w:p>
          <w:p w:rsidR="00A143D3" w:rsidRPr="006E7831" w:rsidRDefault="009D068B" w:rsidP="00A1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Советник директора всеми доступными способами(соц.сети. линейки, общешкольные собрания), с целью привлечения внимания учащихся, освещает итоги проделанной работы. Совместно с участниками мероприятия анализирует проделанную ими работу, выявляют недочеты, разрабатывают системы их устранения.</w:t>
            </w:r>
          </w:p>
          <w:p w:rsidR="00246947" w:rsidRPr="006E7831" w:rsidRDefault="009D068B" w:rsidP="006E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78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Разработка методических рекомендаций по результатам мониторинга</w:t>
            </w:r>
          </w:p>
        </w:tc>
      </w:tr>
      <w:tr w:rsidR="00246947">
        <w:tc>
          <w:tcPr>
            <w:tcW w:w="496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81" w:type="dxa"/>
          </w:tcPr>
          <w:p w:rsidR="00246947" w:rsidRDefault="005A7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Команда практики</w:t>
            </w:r>
          </w:p>
        </w:tc>
        <w:tc>
          <w:tcPr>
            <w:tcW w:w="12757" w:type="dxa"/>
          </w:tcPr>
          <w:p w:rsidR="00DF7F49" w:rsidRDefault="0072796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Аюшеева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Элесовна</w:t>
            </w:r>
            <w:proofErr w:type="spellEnd"/>
            <w:r w:rsidR="00DF7F49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DF7F49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Советник директора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воспитанию,</w:t>
            </w:r>
            <w:r w:rsidR="00DF7F49" w:rsidRPr="006E7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руководитель добровольческого отряда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Благо».</w:t>
            </w:r>
          </w:p>
          <w:p w:rsidR="00727966" w:rsidRPr="006E7831" w:rsidRDefault="0072796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Аюшеева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Аюна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Данзановна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заместитель директора по воспитательной работе.</w:t>
            </w:r>
          </w:p>
        </w:tc>
      </w:tr>
    </w:tbl>
    <w:p w:rsidR="00246947" w:rsidRDefault="00246947"/>
    <w:sectPr w:rsidR="00246947" w:rsidSect="00191EAB">
      <w:pgSz w:w="16838" w:h="11906" w:orient="landscape"/>
      <w:pgMar w:top="426" w:right="426" w:bottom="850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6FD"/>
    <w:multiLevelType w:val="multilevel"/>
    <w:tmpl w:val="8138C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F507F"/>
    <w:multiLevelType w:val="multilevel"/>
    <w:tmpl w:val="BB5C48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4A54EC"/>
    <w:multiLevelType w:val="multilevel"/>
    <w:tmpl w:val="595EC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706"/>
    <w:multiLevelType w:val="multilevel"/>
    <w:tmpl w:val="ECE6F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47"/>
    <w:rsid w:val="0007375F"/>
    <w:rsid w:val="000E276C"/>
    <w:rsid w:val="001018EE"/>
    <w:rsid w:val="0013629E"/>
    <w:rsid w:val="00191EAB"/>
    <w:rsid w:val="00246947"/>
    <w:rsid w:val="00381C67"/>
    <w:rsid w:val="00395D9D"/>
    <w:rsid w:val="003C2889"/>
    <w:rsid w:val="004B2F30"/>
    <w:rsid w:val="004D5F5A"/>
    <w:rsid w:val="00521E44"/>
    <w:rsid w:val="005A7736"/>
    <w:rsid w:val="006E7831"/>
    <w:rsid w:val="00727966"/>
    <w:rsid w:val="00735C99"/>
    <w:rsid w:val="007C1DBD"/>
    <w:rsid w:val="008310FA"/>
    <w:rsid w:val="00832EDA"/>
    <w:rsid w:val="009D068B"/>
    <w:rsid w:val="009E5266"/>
    <w:rsid w:val="00A068EF"/>
    <w:rsid w:val="00A143D3"/>
    <w:rsid w:val="00A229A9"/>
    <w:rsid w:val="00A9701C"/>
    <w:rsid w:val="00B040F9"/>
    <w:rsid w:val="00BC1791"/>
    <w:rsid w:val="00C50454"/>
    <w:rsid w:val="00D558FD"/>
    <w:rsid w:val="00DB27E3"/>
    <w:rsid w:val="00DD5ABB"/>
    <w:rsid w:val="00DF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F2E83-EB53-40ED-B802-EA8B059D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EAB"/>
  </w:style>
  <w:style w:type="paragraph" w:styleId="1">
    <w:name w:val="heading 1"/>
    <w:basedOn w:val="a"/>
    <w:next w:val="a"/>
    <w:uiPriority w:val="9"/>
    <w:qFormat/>
    <w:rsid w:val="00191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91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91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91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91E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91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1E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91E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91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91EA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91EA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8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045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F7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Клевцова Мария Сергеевна</dc:creator>
  <cp:lastModifiedBy> </cp:lastModifiedBy>
  <cp:revision>2</cp:revision>
  <dcterms:created xsi:type="dcterms:W3CDTF">2025-04-18T05:13:00Z</dcterms:created>
  <dcterms:modified xsi:type="dcterms:W3CDTF">2025-04-18T05:13:00Z</dcterms:modified>
</cp:coreProperties>
</file>